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ED" w:rsidRPr="00E6552E" w:rsidRDefault="002D22ED" w:rsidP="002D22ED">
      <w:pPr>
        <w:pStyle w:val="a3"/>
        <w:jc w:val="center"/>
        <w:rPr>
          <w:rStyle w:val="text-highlight"/>
          <w:color w:val="auto"/>
          <w:sz w:val="28"/>
          <w:szCs w:val="28"/>
        </w:rPr>
      </w:pPr>
      <w:r w:rsidRPr="00E6552E">
        <w:rPr>
          <w:rStyle w:val="text-highlight"/>
          <w:color w:val="auto"/>
          <w:sz w:val="28"/>
          <w:szCs w:val="28"/>
        </w:rPr>
        <w:t>Спрашивали? Отвечаем!</w:t>
      </w:r>
    </w:p>
    <w:p w:rsidR="00E6552E" w:rsidRDefault="00E6552E" w:rsidP="002D22ED">
      <w:pPr>
        <w:pStyle w:val="a3"/>
        <w:jc w:val="center"/>
        <w:rPr>
          <w:rStyle w:val="text-highlight"/>
          <w:b w:val="0"/>
          <w:color w:val="auto"/>
          <w:sz w:val="28"/>
          <w:szCs w:val="28"/>
        </w:rPr>
      </w:pPr>
    </w:p>
    <w:p w:rsidR="002D22ED" w:rsidRDefault="00E6552E" w:rsidP="006211CB">
      <w:pPr>
        <w:pStyle w:val="a3"/>
        <w:jc w:val="both"/>
        <w:rPr>
          <w:rStyle w:val="text-highlight"/>
          <w:b w:val="0"/>
          <w:color w:val="auto"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141980" cy="2076450"/>
            <wp:effectExtent l="19050" t="0" r="1270" b="0"/>
            <wp:wrapSquare wrapText="bothSides"/>
            <wp:docPr id="1" name="Рисунок 0" descr="Вопрос и ответы 22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 и ответы 22 де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98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1CB" w:rsidRDefault="006211CB" w:rsidP="00E6552E">
      <w:pPr>
        <w:pStyle w:val="a3"/>
        <w:spacing w:line="276" w:lineRule="auto"/>
        <w:ind w:firstLine="708"/>
        <w:jc w:val="both"/>
        <w:rPr>
          <w:rStyle w:val="text-highlight"/>
          <w:b w:val="0"/>
          <w:color w:val="auto"/>
          <w:sz w:val="28"/>
          <w:szCs w:val="28"/>
        </w:rPr>
      </w:pPr>
      <w:r w:rsidRPr="0083600C">
        <w:rPr>
          <w:rStyle w:val="text-highlight"/>
          <w:b w:val="0"/>
          <w:color w:val="auto"/>
          <w:sz w:val="28"/>
          <w:szCs w:val="28"/>
        </w:rPr>
        <w:t xml:space="preserve">Ежедневно на </w:t>
      </w:r>
      <w:r w:rsidR="002D22ED">
        <w:rPr>
          <w:rStyle w:val="text-highlight"/>
          <w:b w:val="0"/>
          <w:color w:val="auto"/>
          <w:sz w:val="28"/>
          <w:szCs w:val="28"/>
        </w:rPr>
        <w:t xml:space="preserve">справочный телефон клиентской службы (на правах отдела) в </w:t>
      </w:r>
      <w:proofErr w:type="spellStart"/>
      <w:r w:rsidR="002D22ED">
        <w:rPr>
          <w:rStyle w:val="text-highlight"/>
          <w:b w:val="0"/>
          <w:color w:val="auto"/>
          <w:sz w:val="28"/>
          <w:szCs w:val="28"/>
        </w:rPr>
        <w:t>Муслюмовском</w:t>
      </w:r>
      <w:proofErr w:type="spellEnd"/>
      <w:r w:rsidR="002D22ED">
        <w:rPr>
          <w:rStyle w:val="text-highlight"/>
          <w:b w:val="0"/>
          <w:color w:val="auto"/>
          <w:sz w:val="28"/>
          <w:szCs w:val="28"/>
        </w:rPr>
        <w:t xml:space="preserve"> районе</w:t>
      </w:r>
      <w:r w:rsidRPr="0083600C">
        <w:rPr>
          <w:rStyle w:val="text-highlight"/>
          <w:b w:val="0"/>
          <w:color w:val="auto"/>
          <w:sz w:val="28"/>
          <w:szCs w:val="28"/>
        </w:rPr>
        <w:t xml:space="preserve"> поступают десятки звонков от жителей </w:t>
      </w:r>
      <w:r w:rsidR="002D22ED">
        <w:rPr>
          <w:rStyle w:val="text-highlight"/>
          <w:b w:val="0"/>
          <w:color w:val="auto"/>
          <w:sz w:val="28"/>
          <w:szCs w:val="28"/>
        </w:rPr>
        <w:t>района</w:t>
      </w:r>
      <w:r w:rsidRPr="0083600C">
        <w:rPr>
          <w:rStyle w:val="text-highlight"/>
          <w:b w:val="0"/>
          <w:color w:val="auto"/>
          <w:sz w:val="28"/>
          <w:szCs w:val="28"/>
        </w:rPr>
        <w:t xml:space="preserve">. </w:t>
      </w:r>
      <w:r w:rsidR="002D22ED">
        <w:rPr>
          <w:rStyle w:val="text-highlight"/>
          <w:b w:val="0"/>
          <w:color w:val="auto"/>
          <w:sz w:val="28"/>
          <w:szCs w:val="28"/>
        </w:rPr>
        <w:t>Отвечаем на часто встречающиеся вопросы</w:t>
      </w:r>
      <w:r w:rsidRPr="0083600C">
        <w:rPr>
          <w:rStyle w:val="text-highlight"/>
          <w:b w:val="0"/>
          <w:color w:val="auto"/>
          <w:sz w:val="28"/>
          <w:szCs w:val="28"/>
        </w:rPr>
        <w:t>.</w:t>
      </w:r>
    </w:p>
    <w:p w:rsidR="00E6552E" w:rsidRDefault="00E6552E" w:rsidP="002D22ED">
      <w:pPr>
        <w:pStyle w:val="a3"/>
        <w:ind w:firstLine="708"/>
        <w:jc w:val="both"/>
        <w:rPr>
          <w:rStyle w:val="text-highlight"/>
          <w:b w:val="0"/>
          <w:color w:val="auto"/>
          <w:sz w:val="28"/>
          <w:szCs w:val="28"/>
        </w:rPr>
      </w:pPr>
    </w:p>
    <w:p w:rsidR="00E6552E" w:rsidRPr="0083600C" w:rsidRDefault="00E6552E" w:rsidP="002D22ED">
      <w:pPr>
        <w:pStyle w:val="a3"/>
        <w:ind w:firstLine="708"/>
        <w:jc w:val="both"/>
        <w:rPr>
          <w:b/>
          <w:sz w:val="28"/>
          <w:szCs w:val="28"/>
        </w:rPr>
      </w:pPr>
    </w:p>
    <w:p w:rsidR="006211CB" w:rsidRPr="00E6552E" w:rsidRDefault="006211CB" w:rsidP="0083600C">
      <w:pPr>
        <w:pStyle w:val="a3"/>
        <w:jc w:val="both"/>
        <w:rPr>
          <w:b/>
          <w:color w:val="333333"/>
          <w:sz w:val="28"/>
          <w:szCs w:val="28"/>
        </w:rPr>
      </w:pPr>
      <w:r w:rsidRPr="00E6552E">
        <w:rPr>
          <w:b/>
          <w:color w:val="333333"/>
          <w:sz w:val="28"/>
          <w:szCs w:val="28"/>
        </w:rPr>
        <w:t>МАТЕРИНСКИЙ КАПИТАЛ</w:t>
      </w:r>
    </w:p>
    <w:p w:rsidR="006211CB" w:rsidRPr="0083600C" w:rsidRDefault="006211CB" w:rsidP="0083600C">
      <w:pPr>
        <w:pStyle w:val="a3"/>
        <w:jc w:val="both"/>
        <w:rPr>
          <w:color w:val="333333"/>
          <w:sz w:val="28"/>
          <w:szCs w:val="28"/>
        </w:rPr>
      </w:pPr>
      <w:r w:rsidRPr="0083600C">
        <w:rPr>
          <w:color w:val="333333"/>
          <w:sz w:val="28"/>
          <w:szCs w:val="28"/>
        </w:rPr>
        <w:t>Как получить сертификат на первого ребенка?</w:t>
      </w:r>
    </w:p>
    <w:p w:rsidR="006211CB" w:rsidRPr="0083600C" w:rsidRDefault="006211CB" w:rsidP="00E6552E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83600C">
        <w:rPr>
          <w:color w:val="333333"/>
          <w:sz w:val="28"/>
          <w:szCs w:val="28"/>
        </w:rPr>
        <w:t xml:space="preserve">Пенсионный фонд оформляет сертификат на материнский капитал без заявления. Сведения в ПФР поступают </w:t>
      </w:r>
      <w:proofErr w:type="gramStart"/>
      <w:r w:rsidRPr="0083600C">
        <w:rPr>
          <w:color w:val="333333"/>
          <w:sz w:val="28"/>
          <w:szCs w:val="28"/>
        </w:rPr>
        <w:t>из</w:t>
      </w:r>
      <w:proofErr w:type="gramEnd"/>
      <w:r w:rsidRPr="0083600C">
        <w:rPr>
          <w:color w:val="333333"/>
          <w:sz w:val="28"/>
          <w:szCs w:val="28"/>
        </w:rPr>
        <w:t xml:space="preserve"> </w:t>
      </w:r>
      <w:proofErr w:type="gramStart"/>
      <w:r w:rsidRPr="0083600C">
        <w:rPr>
          <w:color w:val="333333"/>
          <w:sz w:val="28"/>
          <w:szCs w:val="28"/>
        </w:rPr>
        <w:t>ЗАГС</w:t>
      </w:r>
      <w:proofErr w:type="gramEnd"/>
      <w:r w:rsidRPr="0083600C">
        <w:rPr>
          <w:color w:val="333333"/>
          <w:sz w:val="28"/>
          <w:szCs w:val="28"/>
        </w:rPr>
        <w:t>, после чего оформляется сертификат, который поступает в личный кабинет мамы на сайте ПФР. Личное обращение за сертификатом требуется только в случае рождения у граждан РФ ребенка (детей) за пределами РФ.</w:t>
      </w:r>
    </w:p>
    <w:p w:rsidR="006211CB" w:rsidRPr="0083600C" w:rsidRDefault="006211CB" w:rsidP="0083600C">
      <w:pPr>
        <w:pStyle w:val="a3"/>
        <w:jc w:val="both"/>
        <w:rPr>
          <w:color w:val="333333"/>
          <w:sz w:val="28"/>
          <w:szCs w:val="28"/>
        </w:rPr>
      </w:pPr>
      <w:r w:rsidRPr="0083600C">
        <w:rPr>
          <w:color w:val="333333"/>
          <w:sz w:val="28"/>
          <w:szCs w:val="28"/>
        </w:rPr>
        <w:t>Какой размер составляет материнский капитал в 2020 году?</w:t>
      </w:r>
    </w:p>
    <w:p w:rsidR="006211CB" w:rsidRPr="0083600C" w:rsidRDefault="006211CB" w:rsidP="00E6552E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83600C">
        <w:rPr>
          <w:color w:val="333333"/>
          <w:sz w:val="28"/>
          <w:szCs w:val="28"/>
        </w:rPr>
        <w:t>Если первенец рожден или усыновлен, начиная с 1 января 2020 года, размер материнского капитала составляет 466 617 рублей. При рождении в этой семье второго ребенка, она будет иметь право ещё на 150 тыс. руб., что в итоге составит 616 617 рублей. Для семей, в которых с 2020 года появился второй (третий/последующий) ребенок и ранее не имелось право на материнский капитал, размер его составляет 616 617 рублей. Коэффициент индексации части материнского капитала, оставшейся после использования, для граждан, получивших сертификат в предыдущие годы, в 2020 году составил 3 процента.</w:t>
      </w:r>
    </w:p>
    <w:p w:rsidR="006211CB" w:rsidRPr="0083600C" w:rsidRDefault="006211CB" w:rsidP="0083600C">
      <w:pPr>
        <w:pStyle w:val="a3"/>
        <w:jc w:val="both"/>
        <w:rPr>
          <w:color w:val="333333"/>
          <w:sz w:val="28"/>
          <w:szCs w:val="28"/>
        </w:rPr>
      </w:pPr>
      <w:r w:rsidRPr="0083600C">
        <w:rPr>
          <w:color w:val="333333"/>
          <w:sz w:val="28"/>
          <w:szCs w:val="28"/>
        </w:rPr>
        <w:t>Как продлить ежемесячную выплату из материнского капитала?</w:t>
      </w:r>
    </w:p>
    <w:p w:rsidR="006211CB" w:rsidRPr="0083600C" w:rsidRDefault="006211CB" w:rsidP="00E6552E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83600C">
        <w:rPr>
          <w:color w:val="333333"/>
          <w:sz w:val="28"/>
          <w:szCs w:val="28"/>
        </w:rPr>
        <w:t>В период действия ограничительных мер в связи со сложной эпидемиологической обстановкой, выплата продлевается автоматически. Но только после того как специалист ПФР по телефону свяжется с владельцем сертификата для уточнения согласия мамы.</w:t>
      </w:r>
    </w:p>
    <w:p w:rsidR="006211CB" w:rsidRPr="0083600C" w:rsidRDefault="006211CB" w:rsidP="0083600C">
      <w:pPr>
        <w:pStyle w:val="a3"/>
        <w:jc w:val="both"/>
        <w:rPr>
          <w:color w:val="333333"/>
          <w:sz w:val="28"/>
          <w:szCs w:val="28"/>
        </w:rPr>
      </w:pPr>
      <w:r w:rsidRPr="0083600C">
        <w:rPr>
          <w:color w:val="333333"/>
          <w:sz w:val="28"/>
          <w:szCs w:val="28"/>
        </w:rPr>
        <w:t>Как использовать средства материнского капитала для погашения ипотеки?</w:t>
      </w:r>
    </w:p>
    <w:p w:rsidR="006211CB" w:rsidRPr="0083600C" w:rsidRDefault="006211CB" w:rsidP="00E6552E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83600C">
        <w:rPr>
          <w:color w:val="333333"/>
          <w:sz w:val="28"/>
          <w:szCs w:val="28"/>
        </w:rPr>
        <w:t>Можно подать заявление через личный кабинет сайта ПФР или обратиться лично в банк.</w:t>
      </w:r>
    </w:p>
    <w:p w:rsidR="006211CB" w:rsidRPr="0083600C" w:rsidRDefault="006211CB" w:rsidP="0083600C">
      <w:pPr>
        <w:pStyle w:val="a3"/>
        <w:jc w:val="both"/>
        <w:rPr>
          <w:color w:val="333333"/>
          <w:sz w:val="28"/>
          <w:szCs w:val="28"/>
        </w:rPr>
      </w:pPr>
      <w:r w:rsidRPr="0083600C">
        <w:rPr>
          <w:color w:val="333333"/>
          <w:sz w:val="28"/>
          <w:szCs w:val="28"/>
        </w:rPr>
        <w:lastRenderedPageBreak/>
        <w:t>Подали через личный кабинет ПФР заявление на распоряжение материнским капиталом. Как теперь предоставить в ПФР оригиналы документов?</w:t>
      </w:r>
    </w:p>
    <w:p w:rsidR="006211CB" w:rsidRPr="00E6552E" w:rsidRDefault="006211CB" w:rsidP="00E6552E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83600C">
        <w:rPr>
          <w:color w:val="333333"/>
          <w:sz w:val="28"/>
          <w:szCs w:val="28"/>
        </w:rPr>
        <w:t xml:space="preserve">В течение 3 рабочих дней </w:t>
      </w:r>
      <w:proofErr w:type="gramStart"/>
      <w:r w:rsidRPr="0083600C">
        <w:rPr>
          <w:color w:val="333333"/>
          <w:sz w:val="28"/>
          <w:szCs w:val="28"/>
        </w:rPr>
        <w:t>с даты подачи</w:t>
      </w:r>
      <w:proofErr w:type="gramEnd"/>
      <w:r w:rsidRPr="0083600C">
        <w:rPr>
          <w:color w:val="333333"/>
          <w:sz w:val="28"/>
          <w:szCs w:val="28"/>
        </w:rPr>
        <w:t xml:space="preserve"> заявления с гражданином свяжется специалист ПФР и пригласит на прием с необходимым пакетом документов. Если средства материнского капитала будут направлены на уплату первоначального взноса при получении кредита, а также на погашение основного долга и процентов по кредиту на приобретение жилого помещения, то личное посещение клиентской службы не требуется. Документы </w:t>
      </w:r>
      <w:r w:rsidRPr="00E6552E">
        <w:rPr>
          <w:color w:val="333333"/>
          <w:sz w:val="28"/>
          <w:szCs w:val="28"/>
        </w:rPr>
        <w:t>в ПФР направит банк.</w:t>
      </w:r>
    </w:p>
    <w:p w:rsidR="006211CB" w:rsidRPr="0083600C" w:rsidRDefault="006211CB" w:rsidP="0083600C">
      <w:pPr>
        <w:pStyle w:val="a3"/>
        <w:jc w:val="both"/>
        <w:rPr>
          <w:color w:val="333333"/>
          <w:sz w:val="28"/>
          <w:szCs w:val="28"/>
        </w:rPr>
      </w:pPr>
      <w:r w:rsidRPr="00E6552E">
        <w:rPr>
          <w:b/>
          <w:color w:val="333333"/>
          <w:sz w:val="28"/>
          <w:szCs w:val="28"/>
        </w:rPr>
        <w:t>СНИЛС</w:t>
      </w:r>
    </w:p>
    <w:p w:rsidR="006211CB" w:rsidRPr="0083600C" w:rsidRDefault="006211CB" w:rsidP="0083600C">
      <w:pPr>
        <w:pStyle w:val="a3"/>
        <w:jc w:val="both"/>
        <w:rPr>
          <w:color w:val="333333"/>
          <w:sz w:val="28"/>
          <w:szCs w:val="28"/>
        </w:rPr>
      </w:pPr>
      <w:r w:rsidRPr="0083600C">
        <w:rPr>
          <w:color w:val="333333"/>
          <w:sz w:val="28"/>
          <w:szCs w:val="28"/>
        </w:rPr>
        <w:t>Родился ребёнок, как оформить СНИЛС?</w:t>
      </w:r>
    </w:p>
    <w:p w:rsidR="006211CB" w:rsidRPr="0083600C" w:rsidRDefault="006211CB" w:rsidP="00E6552E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83600C">
        <w:rPr>
          <w:color w:val="333333"/>
          <w:sz w:val="28"/>
          <w:szCs w:val="28"/>
        </w:rPr>
        <w:t>Пенсионный фонд откроет СНИЛС без заявления</w:t>
      </w:r>
      <w:r w:rsidR="00E6552E">
        <w:rPr>
          <w:color w:val="333333"/>
          <w:sz w:val="28"/>
          <w:szCs w:val="28"/>
        </w:rPr>
        <w:t>,</w:t>
      </w:r>
      <w:r w:rsidRPr="0083600C">
        <w:rPr>
          <w:color w:val="333333"/>
          <w:sz w:val="28"/>
          <w:szCs w:val="28"/>
        </w:rPr>
        <w:t xml:space="preserve"> по сведениям </w:t>
      </w:r>
      <w:proofErr w:type="gramStart"/>
      <w:r w:rsidRPr="0083600C">
        <w:rPr>
          <w:color w:val="333333"/>
          <w:sz w:val="28"/>
          <w:szCs w:val="28"/>
        </w:rPr>
        <w:t>из</w:t>
      </w:r>
      <w:proofErr w:type="gramEnd"/>
      <w:r w:rsidRPr="0083600C">
        <w:rPr>
          <w:color w:val="333333"/>
          <w:sz w:val="28"/>
          <w:szCs w:val="28"/>
        </w:rPr>
        <w:t xml:space="preserve"> ЗАГС. Уведомление о регистрации ребёнка в системе индивидуального (персонифицированного) учёта и СНИЛС поступит в личный кабинет мамы на портале Госуслуг.</w:t>
      </w:r>
    </w:p>
    <w:p w:rsidR="006211CB" w:rsidRPr="0083600C" w:rsidRDefault="006211CB" w:rsidP="0083600C">
      <w:pPr>
        <w:pStyle w:val="a3"/>
        <w:jc w:val="both"/>
        <w:rPr>
          <w:color w:val="333333"/>
          <w:sz w:val="28"/>
          <w:szCs w:val="28"/>
        </w:rPr>
      </w:pPr>
      <w:r w:rsidRPr="0083600C">
        <w:rPr>
          <w:color w:val="333333"/>
          <w:sz w:val="28"/>
          <w:szCs w:val="28"/>
        </w:rPr>
        <w:t>Вышла замуж, поменяла фамилию и паспорт. Как поменять СНИЛС и данные в личном кабинете на сайте ПФР?</w:t>
      </w:r>
    </w:p>
    <w:p w:rsidR="006211CB" w:rsidRPr="0083600C" w:rsidRDefault="006211CB" w:rsidP="00E6552E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83600C">
        <w:rPr>
          <w:color w:val="333333"/>
          <w:sz w:val="28"/>
          <w:szCs w:val="28"/>
        </w:rPr>
        <w:t>Необходимо лично обратиться в МФЦ или ПФР, предварительно записавшись на приём для подачи заявления об обмене страхового свидетельства (СНИЛС). После обмена СНИЛС с новой фамилией по истечении 14-ти дней (это время необходимо для обновления данных в информационных системах) вы сможете самостоятельно изменить данные в учётной записи на портале Госуслуг. После этого информация в профиле пользователя в личном кабинете на сайте ПФР обновится автоматически.</w:t>
      </w:r>
    </w:p>
    <w:p w:rsidR="006F3529" w:rsidRPr="0083600C" w:rsidRDefault="006F3529" w:rsidP="008360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529" w:rsidRPr="0083600C" w:rsidSect="006F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1CB"/>
    <w:rsid w:val="00294169"/>
    <w:rsid w:val="002D22ED"/>
    <w:rsid w:val="00325DC0"/>
    <w:rsid w:val="006211CB"/>
    <w:rsid w:val="006F3529"/>
    <w:rsid w:val="0083600C"/>
    <w:rsid w:val="00E160FC"/>
    <w:rsid w:val="00E6552E"/>
    <w:rsid w:val="00F2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1C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6211CB"/>
    <w:rPr>
      <w:b/>
      <w:bCs/>
      <w:color w:val="4DA6E8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6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59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2020-12-21T12:02:00Z</dcterms:created>
  <dcterms:modified xsi:type="dcterms:W3CDTF">2020-12-22T08:11:00Z</dcterms:modified>
</cp:coreProperties>
</file>